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CE6265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80853" w:rsidRDefault="0048085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14 августа 2014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№</w:t>
      </w:r>
      <w:r>
        <w:rPr>
          <w:sz w:val="24"/>
          <w:szCs w:val="24"/>
          <w:u w:val="single"/>
        </w:rPr>
        <w:t xml:space="preserve"> 4242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26E22" w:rsidRPr="00526E22" w:rsidRDefault="00526E22" w:rsidP="00526E22">
      <w:pPr>
        <w:ind w:right="5347"/>
        <w:jc w:val="both"/>
        <w:rPr>
          <w:sz w:val="24"/>
          <w:szCs w:val="24"/>
        </w:rPr>
      </w:pPr>
      <w:r w:rsidRPr="00526E22">
        <w:rPr>
          <w:sz w:val="24"/>
          <w:szCs w:val="24"/>
        </w:rPr>
        <w:t xml:space="preserve">О внесении изменения </w:t>
      </w:r>
    </w:p>
    <w:p w:rsidR="00526E22" w:rsidRPr="00526E22" w:rsidRDefault="00526E22" w:rsidP="00526E22">
      <w:pPr>
        <w:ind w:right="5347"/>
        <w:jc w:val="both"/>
        <w:rPr>
          <w:sz w:val="24"/>
          <w:szCs w:val="24"/>
        </w:rPr>
      </w:pPr>
      <w:r w:rsidRPr="00526E22">
        <w:rPr>
          <w:sz w:val="24"/>
          <w:szCs w:val="24"/>
        </w:rPr>
        <w:t xml:space="preserve">в постановление администрации </w:t>
      </w:r>
    </w:p>
    <w:p w:rsidR="00526E22" w:rsidRPr="00526E22" w:rsidRDefault="00526E22" w:rsidP="00526E22">
      <w:pPr>
        <w:ind w:right="5347"/>
        <w:jc w:val="both"/>
        <w:rPr>
          <w:sz w:val="24"/>
          <w:szCs w:val="24"/>
        </w:rPr>
      </w:pPr>
      <w:r w:rsidRPr="00526E22">
        <w:rPr>
          <w:sz w:val="24"/>
          <w:szCs w:val="24"/>
        </w:rPr>
        <w:t>города Югорска от 28.02.2014 № 758</w:t>
      </w:r>
    </w:p>
    <w:p w:rsidR="00526E22" w:rsidRPr="00526E22" w:rsidRDefault="00526E22" w:rsidP="00526E22">
      <w:pPr>
        <w:ind w:right="5347"/>
        <w:jc w:val="both"/>
        <w:rPr>
          <w:sz w:val="24"/>
          <w:szCs w:val="24"/>
        </w:rPr>
      </w:pPr>
    </w:p>
    <w:p w:rsidR="00526E22" w:rsidRPr="00526E22" w:rsidRDefault="00526E22" w:rsidP="00526E22">
      <w:pPr>
        <w:ind w:right="5347"/>
        <w:jc w:val="both"/>
        <w:rPr>
          <w:sz w:val="24"/>
          <w:szCs w:val="24"/>
        </w:rPr>
      </w:pPr>
    </w:p>
    <w:p w:rsidR="00526E22" w:rsidRPr="00526E22" w:rsidRDefault="00526E22" w:rsidP="00526E22">
      <w:pPr>
        <w:ind w:firstLine="709"/>
        <w:jc w:val="both"/>
        <w:rPr>
          <w:sz w:val="24"/>
          <w:szCs w:val="24"/>
        </w:rPr>
      </w:pPr>
    </w:p>
    <w:p w:rsidR="00526E22" w:rsidRPr="00526E22" w:rsidRDefault="00526E22" w:rsidP="00526E22">
      <w:pPr>
        <w:ind w:firstLine="709"/>
        <w:jc w:val="both"/>
        <w:rPr>
          <w:sz w:val="24"/>
          <w:szCs w:val="24"/>
        </w:rPr>
      </w:pPr>
      <w:proofErr w:type="gramStart"/>
      <w:r w:rsidRPr="00526E22">
        <w:rPr>
          <w:sz w:val="24"/>
          <w:szCs w:val="24"/>
        </w:rPr>
        <w:t xml:space="preserve">В соответствии с постановлением Правительства Ханты – Мансийского автономного округа – </w:t>
      </w:r>
      <w:proofErr w:type="spellStart"/>
      <w:r w:rsidRPr="00526E22">
        <w:rPr>
          <w:sz w:val="24"/>
          <w:szCs w:val="24"/>
        </w:rPr>
        <w:t>Югры</w:t>
      </w:r>
      <w:proofErr w:type="spellEnd"/>
      <w:r w:rsidRPr="00526E22">
        <w:rPr>
          <w:sz w:val="24"/>
          <w:szCs w:val="24"/>
        </w:rPr>
        <w:t xml:space="preserve">  от 20.06.2014 № 228-п «О внесении изменений в постановление Правительства Ханты-Мансийского автономного округа – </w:t>
      </w:r>
      <w:proofErr w:type="spellStart"/>
      <w:r w:rsidRPr="00526E22">
        <w:rPr>
          <w:sz w:val="24"/>
          <w:szCs w:val="24"/>
        </w:rPr>
        <w:t>Югры</w:t>
      </w:r>
      <w:proofErr w:type="spellEnd"/>
      <w:r w:rsidRPr="00526E22">
        <w:rPr>
          <w:sz w:val="24"/>
          <w:szCs w:val="24"/>
        </w:rPr>
        <w:t xml:space="preserve"> от 27 декабря 2013 года № 569-п «О мерах </w:t>
      </w:r>
      <w:r>
        <w:rPr>
          <w:sz w:val="24"/>
          <w:szCs w:val="24"/>
        </w:rPr>
        <w:t xml:space="preserve">               </w:t>
      </w:r>
      <w:r w:rsidRPr="00526E22">
        <w:rPr>
          <w:sz w:val="24"/>
          <w:szCs w:val="24"/>
        </w:rPr>
        <w:t xml:space="preserve">по реализации Закона Ханты-Мансийского автономного округа – </w:t>
      </w:r>
      <w:proofErr w:type="spellStart"/>
      <w:r w:rsidRPr="00526E22">
        <w:rPr>
          <w:sz w:val="24"/>
          <w:szCs w:val="24"/>
        </w:rPr>
        <w:t>Югры</w:t>
      </w:r>
      <w:proofErr w:type="spellEnd"/>
      <w:r w:rsidRPr="00526E22">
        <w:rPr>
          <w:sz w:val="24"/>
          <w:szCs w:val="24"/>
        </w:rPr>
        <w:t xml:space="preserve"> «О бюджете </w:t>
      </w:r>
      <w:r>
        <w:rPr>
          <w:sz w:val="24"/>
          <w:szCs w:val="24"/>
        </w:rPr>
        <w:t xml:space="preserve">                 </w:t>
      </w:r>
      <w:r w:rsidRPr="00526E22">
        <w:rPr>
          <w:sz w:val="24"/>
          <w:szCs w:val="24"/>
        </w:rPr>
        <w:t xml:space="preserve">Ханты-Мансийского автономного округа – </w:t>
      </w:r>
      <w:proofErr w:type="spellStart"/>
      <w:r w:rsidRPr="00526E22">
        <w:rPr>
          <w:sz w:val="24"/>
          <w:szCs w:val="24"/>
        </w:rPr>
        <w:t>Югры</w:t>
      </w:r>
      <w:proofErr w:type="spellEnd"/>
      <w:r w:rsidRPr="00526E22">
        <w:rPr>
          <w:sz w:val="24"/>
          <w:szCs w:val="24"/>
        </w:rPr>
        <w:t xml:space="preserve"> на 2014 год и на плановый период</w:t>
      </w:r>
      <w:r>
        <w:rPr>
          <w:sz w:val="24"/>
          <w:szCs w:val="24"/>
        </w:rPr>
        <w:t xml:space="preserve">                       </w:t>
      </w:r>
      <w:r w:rsidRPr="00526E22">
        <w:rPr>
          <w:sz w:val="24"/>
          <w:szCs w:val="24"/>
        </w:rPr>
        <w:t xml:space="preserve"> 2015 и 2016 годов»: </w:t>
      </w:r>
      <w:proofErr w:type="gramEnd"/>
    </w:p>
    <w:p w:rsidR="00526E22" w:rsidRPr="00526E22" w:rsidRDefault="00526E22" w:rsidP="00526E22">
      <w:pPr>
        <w:ind w:firstLine="709"/>
        <w:jc w:val="both"/>
        <w:rPr>
          <w:sz w:val="24"/>
          <w:szCs w:val="24"/>
        </w:rPr>
      </w:pPr>
      <w:r w:rsidRPr="00526E22">
        <w:rPr>
          <w:sz w:val="24"/>
          <w:szCs w:val="24"/>
        </w:rPr>
        <w:t xml:space="preserve">1. </w:t>
      </w:r>
      <w:proofErr w:type="gramStart"/>
      <w:r w:rsidRPr="00526E22">
        <w:rPr>
          <w:sz w:val="24"/>
          <w:szCs w:val="24"/>
        </w:rPr>
        <w:t xml:space="preserve">Внести в постановление администрации города Югорска от 28.02.2014 № 758 </w:t>
      </w:r>
      <w:r>
        <w:rPr>
          <w:sz w:val="24"/>
          <w:szCs w:val="24"/>
        </w:rPr>
        <w:t xml:space="preserve">              </w:t>
      </w:r>
      <w:r w:rsidRPr="00526E22">
        <w:rPr>
          <w:sz w:val="24"/>
          <w:szCs w:val="24"/>
        </w:rPr>
        <w:t xml:space="preserve">«Об утверждении плана мероприятий по росту доходов и оптимизации расходов бюджета города Югорска на 2014 год и на плановый период 2015 и 2016 годов и плана мероприятий </w:t>
      </w:r>
      <w:r>
        <w:rPr>
          <w:sz w:val="24"/>
          <w:szCs w:val="24"/>
        </w:rPr>
        <w:t xml:space="preserve">               </w:t>
      </w:r>
      <w:r w:rsidRPr="00526E22">
        <w:rPr>
          <w:sz w:val="24"/>
          <w:szCs w:val="24"/>
        </w:rPr>
        <w:t>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на 2014 год</w:t>
      </w:r>
      <w:proofErr w:type="gramEnd"/>
      <w:r w:rsidRPr="00526E22">
        <w:rPr>
          <w:sz w:val="24"/>
          <w:szCs w:val="24"/>
        </w:rPr>
        <w:t xml:space="preserve"> и на плановый период 2015 и 2016 годов» (с изменениями от 24.07.2014 № 3721), следующее изменение:</w:t>
      </w:r>
    </w:p>
    <w:p w:rsidR="00526E22" w:rsidRPr="00526E22" w:rsidRDefault="00526E22" w:rsidP="00526E22">
      <w:pPr>
        <w:ind w:firstLine="709"/>
        <w:jc w:val="both"/>
        <w:rPr>
          <w:sz w:val="24"/>
          <w:szCs w:val="24"/>
        </w:rPr>
      </w:pPr>
      <w:r w:rsidRPr="00526E22">
        <w:rPr>
          <w:sz w:val="24"/>
          <w:szCs w:val="24"/>
        </w:rPr>
        <w:t>приложение 1 изложить в новой редакции (приложение).</w:t>
      </w:r>
    </w:p>
    <w:p w:rsidR="00526E22" w:rsidRPr="00526E22" w:rsidRDefault="00526E22" w:rsidP="00526E22">
      <w:pPr>
        <w:ind w:firstLine="709"/>
        <w:jc w:val="both"/>
        <w:rPr>
          <w:sz w:val="24"/>
          <w:szCs w:val="24"/>
        </w:rPr>
      </w:pPr>
      <w:r w:rsidRPr="00526E22">
        <w:rPr>
          <w:sz w:val="24"/>
          <w:szCs w:val="24"/>
        </w:rPr>
        <w:t>2. </w:t>
      </w:r>
      <w:proofErr w:type="gramStart"/>
      <w:r w:rsidRPr="00526E22">
        <w:rPr>
          <w:sz w:val="24"/>
          <w:szCs w:val="24"/>
        </w:rPr>
        <w:t>Контроль за</w:t>
      </w:r>
      <w:proofErr w:type="gramEnd"/>
      <w:r w:rsidRPr="00526E22">
        <w:rPr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города - директора департамента финансов Л.И. Горшкову.</w:t>
      </w:r>
    </w:p>
    <w:p w:rsidR="00526E22" w:rsidRPr="00526E22" w:rsidRDefault="00526E22" w:rsidP="00526E22">
      <w:pPr>
        <w:rPr>
          <w:sz w:val="24"/>
          <w:szCs w:val="24"/>
        </w:rPr>
      </w:pPr>
    </w:p>
    <w:p w:rsidR="00256A87" w:rsidRPr="00526E22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26E22" w:rsidRDefault="00526E22" w:rsidP="00526E2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26E22" w:rsidRPr="00B67A95" w:rsidRDefault="00526E22" w:rsidP="00526E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526E22" w:rsidRDefault="00526E22" w:rsidP="00526E22">
      <w:pPr>
        <w:suppressAutoHyphens w:val="0"/>
        <w:spacing w:after="200" w:line="276" w:lineRule="auto"/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7F4A15">
      <w:pPr>
        <w:jc w:val="both"/>
        <w:rPr>
          <w:sz w:val="24"/>
          <w:szCs w:val="24"/>
        </w:rPr>
      </w:pPr>
    </w:p>
    <w:p w:rsidR="00526E22" w:rsidRDefault="00526E22" w:rsidP="00526E22">
      <w:pPr>
        <w:jc w:val="right"/>
        <w:rPr>
          <w:b/>
          <w:sz w:val="24"/>
          <w:szCs w:val="24"/>
        </w:rPr>
        <w:sectPr w:rsidR="00526E2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26E22" w:rsidRDefault="00526E22" w:rsidP="00526E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26E22" w:rsidRDefault="00526E22" w:rsidP="00526E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6E22" w:rsidRDefault="00526E22" w:rsidP="00526E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26E22" w:rsidRPr="00480853" w:rsidRDefault="00480853" w:rsidP="00526E2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августа 2014   </w:t>
      </w:r>
      <w:r>
        <w:rPr>
          <w:b/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 4242  </w:t>
      </w:r>
    </w:p>
    <w:p w:rsidR="00526E22" w:rsidRPr="00526E22" w:rsidRDefault="00526E22" w:rsidP="007F4A15">
      <w:pPr>
        <w:jc w:val="both"/>
        <w:rPr>
          <w:sz w:val="16"/>
          <w:szCs w:val="16"/>
        </w:rPr>
      </w:pPr>
    </w:p>
    <w:p w:rsidR="00526E22" w:rsidRDefault="00526E22" w:rsidP="00526E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526E22" w:rsidRDefault="00526E22" w:rsidP="00526E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6E22" w:rsidRDefault="00526E22" w:rsidP="00526E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26E22" w:rsidRDefault="00526E22" w:rsidP="00526E2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февраля 2014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758</w:t>
      </w:r>
    </w:p>
    <w:p w:rsidR="00526E22" w:rsidRPr="00526E22" w:rsidRDefault="00526E22" w:rsidP="00526E22">
      <w:pPr>
        <w:jc w:val="right"/>
        <w:rPr>
          <w:sz w:val="24"/>
          <w:szCs w:val="24"/>
          <w:u w:val="single"/>
        </w:rPr>
      </w:pPr>
    </w:p>
    <w:p w:rsidR="00526E22" w:rsidRPr="00526E22" w:rsidRDefault="00526E22" w:rsidP="00526E22">
      <w:pPr>
        <w:jc w:val="center"/>
        <w:rPr>
          <w:b/>
          <w:bCs/>
          <w:sz w:val="24"/>
          <w:szCs w:val="24"/>
        </w:rPr>
      </w:pPr>
      <w:r w:rsidRPr="00526E22">
        <w:rPr>
          <w:b/>
          <w:bCs/>
          <w:sz w:val="24"/>
          <w:szCs w:val="24"/>
        </w:rPr>
        <w:t xml:space="preserve">План мероприятий по росту доходов, оптимизации расходов бюджета города Югорска и </w:t>
      </w:r>
      <w:r w:rsidRPr="00526E22">
        <w:rPr>
          <w:b/>
          <w:bCs/>
          <w:sz w:val="24"/>
          <w:szCs w:val="24"/>
        </w:rPr>
        <w:br/>
        <w:t xml:space="preserve">сокращению муниципального долга на 2014 год и на плановый период 2015 и 2016 годов </w:t>
      </w:r>
    </w:p>
    <w:p w:rsidR="00526E22" w:rsidRPr="00526E22" w:rsidRDefault="00526E22" w:rsidP="00526E22">
      <w:pPr>
        <w:jc w:val="right"/>
        <w:rPr>
          <w:b/>
          <w:bCs/>
          <w:sz w:val="16"/>
          <w:szCs w:val="16"/>
        </w:rPr>
      </w:pPr>
    </w:p>
    <w:tbl>
      <w:tblPr>
        <w:tblW w:w="15747" w:type="dxa"/>
        <w:tblInd w:w="-34" w:type="dxa"/>
        <w:tblLayout w:type="fixed"/>
        <w:tblLook w:val="04A0"/>
      </w:tblPr>
      <w:tblGrid>
        <w:gridCol w:w="582"/>
        <w:gridCol w:w="2268"/>
        <w:gridCol w:w="1985"/>
        <w:gridCol w:w="1417"/>
        <w:gridCol w:w="2268"/>
        <w:gridCol w:w="1843"/>
        <w:gridCol w:w="756"/>
        <w:gridCol w:w="871"/>
        <w:gridCol w:w="871"/>
        <w:gridCol w:w="955"/>
        <w:gridCol w:w="1009"/>
        <w:gridCol w:w="922"/>
      </w:tblGrid>
      <w:tr w:rsidR="00526E22" w:rsidRPr="00526E22" w:rsidTr="00A07909">
        <w:trPr>
          <w:trHeight w:val="361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26E22">
              <w:rPr>
                <w:b/>
                <w:bCs/>
              </w:rPr>
              <w:t>п</w:t>
            </w:r>
            <w:proofErr w:type="spellEnd"/>
            <w:proofErr w:type="gramEnd"/>
            <w:r w:rsidRPr="00526E22">
              <w:rPr>
                <w:b/>
                <w:bCs/>
              </w:rPr>
              <w:t>/</w:t>
            </w:r>
            <w:proofErr w:type="spellStart"/>
            <w:r w:rsidRPr="00526E22">
              <w:rPr>
                <w:b/>
                <w:bCs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 xml:space="preserve">Проект нормативного правового акта или иной документ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Целевой показатель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Ожидаемый эффект (тыс. рублей)</w:t>
            </w:r>
          </w:p>
        </w:tc>
      </w:tr>
      <w:tr w:rsidR="00526E22" w:rsidRPr="00526E22" w:rsidTr="00A07909">
        <w:trPr>
          <w:trHeight w:val="786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2014 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2015 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2016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2014 год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2015 год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2016 год</w:t>
            </w:r>
          </w:p>
        </w:tc>
      </w:tr>
      <w:tr w:rsidR="00526E22" w:rsidRPr="00526E22" w:rsidTr="00A07909">
        <w:trPr>
          <w:trHeight w:val="429"/>
        </w:trPr>
        <w:tc>
          <w:tcPr>
            <w:tcW w:w="15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Раздел 1. Мероприятия по росту доходов бюджета муниципального образования город Югорск</w:t>
            </w:r>
          </w:p>
        </w:tc>
      </w:tr>
      <w:tr w:rsidR="00526E22" w:rsidRPr="00526E22" w:rsidTr="00A07909">
        <w:trPr>
          <w:trHeight w:val="11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>Пересмотреть налоговые ставки по земельному налогу в сторону увеличения по отдельным видам разрешенного использования земель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Управление экономической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 xml:space="preserve">до </w:t>
            </w:r>
            <w:r>
              <w:t>01</w:t>
            </w:r>
            <w:r w:rsidRPr="00526E22">
              <w:t xml:space="preserve"> сентября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Прое</w:t>
            </w:r>
            <w:r>
              <w:t>кт решения Думы города Югорска                   «</w:t>
            </w:r>
            <w:r w:rsidRPr="00526E22">
              <w:t>О внесении изменений в решение Думы гор</w:t>
            </w:r>
            <w:r>
              <w:t>ода Югорска от 22.11.2004 № 648»</w:t>
            </w:r>
            <w:r w:rsidRPr="00526E22">
              <w:t xml:space="preserve"> (О земельном налоге)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t>увеличение поступлений земельного налога по отдельным видам разрешенного использования земель, %</w:t>
            </w:r>
          </w:p>
          <w:p w:rsidR="00526E22" w:rsidRPr="00526E22" w:rsidRDefault="00526E22" w:rsidP="00526E22">
            <w:pPr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600,0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400,0</w:t>
            </w:r>
          </w:p>
        </w:tc>
      </w:tr>
      <w:tr w:rsidR="00526E22" w:rsidRPr="00526E22" w:rsidTr="00A07909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 xml:space="preserve">Пересмотреть налоговые ставки по налогу на имущество физических лиц в сторону увеличения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Управление экономической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 xml:space="preserve">до </w:t>
            </w:r>
            <w:r>
              <w:t>01</w:t>
            </w:r>
            <w:r w:rsidRPr="00526E22">
              <w:t xml:space="preserve"> сентября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t>Прое</w:t>
            </w:r>
            <w:r>
              <w:t xml:space="preserve">кт решения Думы города Югорска </w:t>
            </w:r>
          </w:p>
          <w:p w:rsidR="00526E22" w:rsidRDefault="00526E22" w:rsidP="00526E22">
            <w:pPr>
              <w:jc w:val="center"/>
            </w:pPr>
            <w:r>
              <w:t>«</w:t>
            </w:r>
            <w:r w:rsidRPr="00526E22">
              <w:t>О внесении изменений в решение Думы горо</w:t>
            </w:r>
            <w:r>
              <w:t xml:space="preserve">да Югорска от 22.11.2004 № 649» </w:t>
            </w:r>
            <w:r w:rsidRPr="00526E22">
              <w:t>(О налоге на имущество физических лиц)</w:t>
            </w:r>
          </w:p>
          <w:p w:rsidR="00526E22" w:rsidRDefault="00526E22" w:rsidP="00526E22">
            <w:pPr>
              <w:jc w:val="center"/>
            </w:pPr>
          </w:p>
          <w:p w:rsidR="00526E22" w:rsidRPr="00526E22" w:rsidRDefault="00526E22" w:rsidP="00526E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увеличение поступлений к 2016 году налога на имущество физических лиц,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450,0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500,0</w:t>
            </w:r>
          </w:p>
        </w:tc>
      </w:tr>
      <w:tr w:rsidR="00526E22" w:rsidRPr="00526E22" w:rsidTr="00A07909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 xml:space="preserve">Пересмотреть </w:t>
            </w:r>
            <w:r w:rsidRPr="00526E22">
              <w:lastRenderedPageBreak/>
              <w:t>налоговые льготы по земельному налогу в сторону снижения по отдельным категориям налогоплательщиков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lastRenderedPageBreak/>
              <w:t xml:space="preserve">Управление </w:t>
            </w:r>
            <w:r w:rsidRPr="00526E22">
              <w:lastRenderedPageBreak/>
              <w:t>экономической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lastRenderedPageBreak/>
              <w:t xml:space="preserve">до </w:t>
            </w:r>
            <w:r>
              <w:t>0</w:t>
            </w:r>
            <w:r w:rsidRPr="00526E22">
              <w:t xml:space="preserve">1 </w:t>
            </w:r>
            <w:r w:rsidRPr="00526E22">
              <w:lastRenderedPageBreak/>
              <w:t>сентября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lastRenderedPageBreak/>
              <w:t xml:space="preserve">Проект </w:t>
            </w:r>
            <w:r>
              <w:t xml:space="preserve">решения Думы </w:t>
            </w:r>
            <w:r>
              <w:lastRenderedPageBreak/>
              <w:t xml:space="preserve">города Югорска </w:t>
            </w:r>
          </w:p>
          <w:p w:rsidR="00526E22" w:rsidRDefault="00526E22" w:rsidP="00526E22">
            <w:pPr>
              <w:jc w:val="center"/>
            </w:pPr>
            <w:r>
              <w:t>«</w:t>
            </w:r>
            <w:r w:rsidRPr="00526E22">
              <w:t>О внесении изменений в решение Думы гор</w:t>
            </w:r>
            <w:r>
              <w:t>ода Югорска от 22.11.2004 № 648»</w:t>
            </w:r>
            <w:r w:rsidRPr="00526E22">
              <w:t xml:space="preserve"> (О земельном налоге)</w:t>
            </w:r>
          </w:p>
          <w:p w:rsidR="00526E22" w:rsidRPr="00526E22" w:rsidRDefault="00526E22" w:rsidP="00526E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lastRenderedPageBreak/>
              <w:t xml:space="preserve">увеличение </w:t>
            </w:r>
            <w:r w:rsidRPr="00526E22">
              <w:lastRenderedPageBreak/>
              <w:t>поступлений к 2016 году земельного налога,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3 800,0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1 900,0</w:t>
            </w:r>
          </w:p>
        </w:tc>
      </w:tr>
      <w:tr w:rsidR="00526E22" w:rsidRPr="00526E22" w:rsidTr="00A07909">
        <w:trPr>
          <w:trHeight w:val="1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>Пересмотреть в сторону увеличения значение корректирующего  коэффициента базовой доходности К</w:t>
            </w:r>
            <w:proofErr w:type="gramStart"/>
            <w:r w:rsidRPr="00526E22">
              <w:t>2</w:t>
            </w:r>
            <w:proofErr w:type="gramEnd"/>
            <w:r w:rsidRPr="00526E22">
              <w:t>, учитывающего совокупность особенностей ведения предпринимательской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Управление экономической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 xml:space="preserve">до </w:t>
            </w:r>
            <w:r>
              <w:t>0</w:t>
            </w:r>
            <w:r w:rsidRPr="00526E22">
              <w:t>1 сентября 2015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t>Прое</w:t>
            </w:r>
            <w:r>
              <w:t xml:space="preserve">кт решения Думы города Югорска </w:t>
            </w:r>
          </w:p>
          <w:p w:rsidR="00526E22" w:rsidRDefault="00526E22" w:rsidP="00526E22">
            <w:pPr>
              <w:jc w:val="center"/>
            </w:pPr>
            <w:r>
              <w:t>«</w:t>
            </w:r>
            <w:r w:rsidRPr="00526E22">
              <w:t>О внесении изменений в решение Думы города Югорска от 25.10.2005 № 722</w:t>
            </w:r>
            <w:r>
              <w:t xml:space="preserve">» </w:t>
            </w:r>
            <w:r w:rsidRPr="00526E22">
              <w:t>(О системе налогообложения в виде единого налога на вмененный доход для отдельных видов деятельности)</w:t>
            </w:r>
          </w:p>
          <w:p w:rsidR="00526E22" w:rsidRPr="00526E22" w:rsidRDefault="00526E22" w:rsidP="00526E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увеличение поступлений к 2016 году единого налога на вмененный доход,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600,0</w:t>
            </w:r>
          </w:p>
        </w:tc>
      </w:tr>
      <w:tr w:rsidR="00526E22" w:rsidRPr="00526E22" w:rsidTr="00A07909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>Внести изменения в перечень муниципального имущества, предназначенного к приватизации в 2014 году и плановом периоде 2015-2016 годов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 xml:space="preserve">до </w:t>
            </w:r>
            <w:r>
              <w:t>0</w:t>
            </w:r>
            <w:r w:rsidRPr="00526E22">
              <w:t>1 сентября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t xml:space="preserve">Проект Решения Думы города Югорска </w:t>
            </w:r>
          </w:p>
          <w:p w:rsidR="00526E22" w:rsidRPr="00526E22" w:rsidRDefault="00526E22" w:rsidP="00526E22">
            <w:pPr>
              <w:jc w:val="center"/>
            </w:pPr>
            <w:r w:rsidRPr="00526E22">
              <w:t>«О прогнозном перечне имущества, подлежащего приватизации»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t>отношение стоимости имущества, планируемого к внесению в Перечень, к стоимости имущества, фактически включенного в Перечень, %</w:t>
            </w:r>
          </w:p>
          <w:p w:rsidR="00526E22" w:rsidRDefault="00526E22" w:rsidP="00526E22">
            <w:pPr>
              <w:jc w:val="center"/>
            </w:pPr>
          </w:p>
          <w:p w:rsidR="00526E22" w:rsidRPr="00526E22" w:rsidRDefault="00526E22" w:rsidP="00526E22">
            <w:pPr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7,1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100,0</w:t>
            </w:r>
          </w:p>
        </w:tc>
      </w:tr>
      <w:tr w:rsidR="00526E22" w:rsidRPr="00526E22" w:rsidTr="00A07909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1.6.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>Пересмотреть ставки по сдаваемому в аренду муниципальному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до 31 декабря предыдущего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Проект постановления администрации города «Об утверждении порядка определения величины арендной платы»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t>отношение  дополнительной суммы арендной  платы планируемой к получению в результате  пересмотра ставок  к годовой  сумме арендной платы за сдаваемое имущество, %</w:t>
            </w:r>
          </w:p>
          <w:p w:rsidR="00526E22" w:rsidRDefault="00526E22" w:rsidP="00526E22">
            <w:pPr>
              <w:jc w:val="center"/>
            </w:pPr>
          </w:p>
          <w:p w:rsidR="00526E22" w:rsidRPr="00526E22" w:rsidRDefault="00526E22" w:rsidP="00526E22">
            <w:pPr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8,3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1 800,0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1 300,0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1 000,0</w:t>
            </w:r>
          </w:p>
        </w:tc>
      </w:tr>
      <w:tr w:rsidR="00526E22" w:rsidRPr="00526E22" w:rsidTr="00A07909">
        <w:trPr>
          <w:trHeight w:val="3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>Пересмотреть размер коэффициента переходного периода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до 31 декабря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t>Проект постановления администрации города «Об установлении коэффициентов переходного периода (</w:t>
            </w:r>
            <w:proofErr w:type="spellStart"/>
            <w:r w:rsidRPr="00526E22">
              <w:t>Кп</w:t>
            </w:r>
            <w:proofErr w:type="spellEnd"/>
            <w:r w:rsidRPr="00526E22">
              <w:t>) в отношении каждого вида или подвида разрешенного использования 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разграничена»</w:t>
            </w:r>
          </w:p>
          <w:p w:rsidR="00526E22" w:rsidRPr="00526E22" w:rsidRDefault="00526E22" w:rsidP="00526E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t>отношение дополнительной суммы арендной  платы планируемой к получению в результате  пересмотра размера коэффициента  к годовой  сумме арендной платы за сдаваемое имущество,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менее 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менее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390,0</w:t>
            </w:r>
          </w:p>
        </w:tc>
      </w:tr>
      <w:tr w:rsidR="00526E22" w:rsidRPr="00526E22" w:rsidTr="00A07909">
        <w:trPr>
          <w:trHeight w:val="2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both"/>
            </w:pPr>
            <w:r w:rsidRPr="00526E22">
              <w:t xml:space="preserve">Предусмотреть возможность перечисления в бюджет </w:t>
            </w:r>
            <w:r w:rsidRPr="00526E22">
              <w:lastRenderedPageBreak/>
              <w:t>города части прибыли муниципальных унитарных предприятий, остающейся в распоряжении предприятий после уплаты налогов и иных обязательных платежей, уменьшенной на сумму расходов, на реализацию мероприятий по развитию предприятий, не менее 25%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lastRenderedPageBreak/>
              <w:t xml:space="preserve">Департамент муниципальной собственности и </w:t>
            </w:r>
            <w:r w:rsidRPr="00526E22">
              <w:lastRenderedPageBreak/>
              <w:t>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526E22">
            <w:pPr>
              <w:jc w:val="center"/>
            </w:pPr>
            <w:r w:rsidRPr="00526E22">
              <w:lastRenderedPageBreak/>
              <w:t xml:space="preserve">ежегодно </w:t>
            </w:r>
          </w:p>
          <w:p w:rsidR="00526E22" w:rsidRPr="00526E22" w:rsidRDefault="00526E22" w:rsidP="00526E22">
            <w:pPr>
              <w:jc w:val="center"/>
            </w:pPr>
            <w:r w:rsidRPr="00526E22">
              <w:t xml:space="preserve">до </w:t>
            </w:r>
            <w:r>
              <w:t>0</w:t>
            </w:r>
            <w:r w:rsidRPr="00526E22">
              <w:t xml:space="preserve">1 июня  года, </w:t>
            </w:r>
            <w:r w:rsidRPr="00526E22">
              <w:lastRenderedPageBreak/>
              <w:t>следующего за отчетным годом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lastRenderedPageBreak/>
              <w:t xml:space="preserve">Проект распоряжения администрации города «О размере прибыли </w:t>
            </w:r>
            <w:r w:rsidRPr="00526E22">
              <w:lastRenderedPageBreak/>
              <w:t>муниципального унитарного предприятия, подлежащей перечислению в бюджет города Югорска»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526E22">
            <w:pPr>
              <w:jc w:val="center"/>
            </w:pPr>
            <w:r w:rsidRPr="00526E22">
              <w:lastRenderedPageBreak/>
              <w:t xml:space="preserve">отношение дополнительно поступивших в </w:t>
            </w:r>
            <w:r w:rsidRPr="00526E22">
              <w:lastRenderedPageBreak/>
              <w:t xml:space="preserve">бюджет доходов в виде части прибыли муниципальных унитарных предприятий, остающейся в распоряжении предприятий после уплаты налогов и иных обязательных платежей, уменьшенной на сумму </w:t>
            </w:r>
            <w:proofErr w:type="gramStart"/>
            <w:r w:rsidRPr="00526E22">
              <w:t>расходов</w:t>
            </w:r>
            <w:proofErr w:type="gramEnd"/>
            <w:r w:rsidRPr="00526E22">
              <w:t xml:space="preserve"> на реализацию мероприятий по развитию предприятий (</w:t>
            </w:r>
            <w:proofErr w:type="spellStart"/>
            <w:r w:rsidRPr="00526E22">
              <w:t>ЧПМУПдоп</w:t>
            </w:r>
            <w:proofErr w:type="spellEnd"/>
            <w:r w:rsidRPr="00526E22">
              <w:t xml:space="preserve">) к плановому показателю доходов в виде части прибыли муниципальных унитарных предприятий, утвержденному решением о бюджете города на соответствующий год (ЧПМУП план), </w:t>
            </w:r>
            <w:proofErr w:type="spellStart"/>
            <w:r w:rsidRPr="00526E22">
              <w:t>ЧПМУПдоп</w:t>
            </w:r>
            <w:proofErr w:type="spellEnd"/>
            <w:r w:rsidRPr="00526E22">
              <w:t>/</w:t>
            </w:r>
            <w:proofErr w:type="spellStart"/>
            <w:r w:rsidRPr="00526E22">
              <w:t>ЧПМУПплан</w:t>
            </w:r>
            <w:proofErr w:type="spellEnd"/>
            <w:r w:rsidRPr="00526E22">
              <w:t>*100%,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</w:tr>
      <w:tr w:rsidR="00526E22" w:rsidRPr="00526E22" w:rsidTr="00A07909">
        <w:trPr>
          <w:trHeight w:val="5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1.9.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>Исходить из необходимости направления акционерными обществами, акции которых находятся в муниципальной собственности, дивидендов не менее 25%, а начиная с 2016 года (в части дивидендов по итогам предыдущего года) не менее 35%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09" w:rsidRDefault="00526E22" w:rsidP="00A07909">
            <w:pPr>
              <w:jc w:val="center"/>
            </w:pPr>
            <w:r w:rsidRPr="00526E22">
              <w:t xml:space="preserve">ежегодно </w:t>
            </w:r>
          </w:p>
          <w:p w:rsidR="00526E22" w:rsidRPr="00526E22" w:rsidRDefault="00526E22" w:rsidP="00A07909">
            <w:pPr>
              <w:jc w:val="center"/>
            </w:pPr>
            <w:r w:rsidRPr="00526E22">
              <w:t xml:space="preserve">до </w:t>
            </w:r>
            <w:r w:rsidR="00A07909">
              <w:t>0</w:t>
            </w:r>
            <w:r w:rsidRPr="00526E22">
              <w:t>1 июня  года, следующего за отчетным годом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Решения общих собраний акционеров по итогам финансово-хозяйственной деятельности акционерного общества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отношение дополнительно поступивших в бюджет доходов в виде дивидендов акционерных обществ, акции которых находятся в муниципальной собственности города Югорска (</w:t>
            </w:r>
            <w:proofErr w:type="spellStart"/>
            <w:r w:rsidRPr="00526E22">
              <w:t>ДАОдоп</w:t>
            </w:r>
            <w:proofErr w:type="spellEnd"/>
            <w:r w:rsidRPr="00526E22">
              <w:t>) к плановому показателю по доходам в виде дивидендов акционерных обществ, утвержденному решением о бюджете города на соответствующий год (</w:t>
            </w:r>
            <w:proofErr w:type="spellStart"/>
            <w:r w:rsidRPr="00526E22">
              <w:t>ДАОплан</w:t>
            </w:r>
            <w:proofErr w:type="spellEnd"/>
            <w:r w:rsidRPr="00526E22">
              <w:t xml:space="preserve">), </w:t>
            </w:r>
            <w:proofErr w:type="spellStart"/>
            <w:r w:rsidRPr="00526E22">
              <w:t>ДАОдоп</w:t>
            </w:r>
            <w:proofErr w:type="spellEnd"/>
            <w:r w:rsidRPr="00526E22">
              <w:t>/</w:t>
            </w:r>
            <w:proofErr w:type="spellStart"/>
            <w:r w:rsidRPr="00526E22">
              <w:t>ДАОплан</w:t>
            </w:r>
            <w:proofErr w:type="spellEnd"/>
            <w:r w:rsidRPr="00526E22">
              <w:t>* 100%, 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50,0</w:t>
            </w:r>
          </w:p>
        </w:tc>
      </w:tr>
      <w:tr w:rsidR="00526E22" w:rsidRPr="00526E22" w:rsidTr="00A07909">
        <w:trPr>
          <w:trHeight w:val="14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1.10.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>Выкуп жилых помещений, занимаемых по договорам найма жилищного фонда коммерческого использования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Департамент муниципальной собственности и градостроительства администрации города Югорска</w:t>
            </w:r>
            <w:r w:rsidRPr="00526E22">
              <w:br/>
              <w:t>Управление жилищной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2014-2016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Решение Думы города Югорска от 31.10.2006 №</w:t>
            </w:r>
            <w:r w:rsidR="00A07909">
              <w:t xml:space="preserve"> 84 «</w:t>
            </w:r>
            <w:r w:rsidRPr="00526E22">
              <w:t>Об утверждении положения о порядке продажи заселенных жилых помещений, составляющих муниципальный жилищный фон</w:t>
            </w:r>
            <w:r w:rsidR="00A07909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количество жилых помещений, предполагаемых к выкупу,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3 600,0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1 200,0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1 200,0</w:t>
            </w:r>
          </w:p>
        </w:tc>
      </w:tr>
      <w:tr w:rsidR="00526E22" w:rsidRPr="00526E22" w:rsidTr="00A07909">
        <w:trPr>
          <w:trHeight w:val="10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1.11.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 xml:space="preserve">Мероприятия 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</w:t>
            </w:r>
          </w:p>
          <w:p w:rsidR="00526E22" w:rsidRPr="00526E22" w:rsidRDefault="00526E22" w:rsidP="00AB5D8F">
            <w:r w:rsidRPr="00526E22">
              <w:t>(согласно Приложению 2 к постановлению)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2014-2016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Дополнительные поступления доходов в бюджет города Югорска по результатам проведенных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22 000,0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17 000,0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17 000,0</w:t>
            </w:r>
          </w:p>
        </w:tc>
      </w:tr>
      <w:tr w:rsidR="00526E22" w:rsidRPr="00526E22" w:rsidTr="00A07909">
        <w:trPr>
          <w:trHeight w:val="31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Итого по разделу 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27 735,0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25 010,0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23 140,0</w:t>
            </w:r>
          </w:p>
        </w:tc>
      </w:tr>
      <w:tr w:rsidR="00526E22" w:rsidRPr="00526E22" w:rsidTr="00A07909">
        <w:trPr>
          <w:trHeight w:val="315"/>
        </w:trPr>
        <w:tc>
          <w:tcPr>
            <w:tcW w:w="15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Раздел 2. Направления оптимизации расходов бюджета города Югорска</w:t>
            </w:r>
          </w:p>
        </w:tc>
      </w:tr>
      <w:tr w:rsidR="00526E22" w:rsidRPr="00526E22" w:rsidTr="00A07909">
        <w:trPr>
          <w:trHeight w:val="18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  <w:rPr>
                <w:color w:val="000000"/>
              </w:rPr>
            </w:pPr>
            <w:proofErr w:type="gramStart"/>
            <w:r w:rsidRPr="00526E22">
              <w:rPr>
                <w:color w:val="000000"/>
              </w:rPr>
              <w:t xml:space="preserve">Оптимизировать расходы на муниципальные закупки, финансовое обеспечение выполнения муниципального  задания муниципальными учреждениями города, в том числе за счет оптимизации бюджетной сети путем </w:t>
            </w:r>
            <w:r w:rsidRPr="00526E22">
              <w:rPr>
                <w:color w:val="000000"/>
              </w:rPr>
              <w:lastRenderedPageBreak/>
              <w:t xml:space="preserve">ликвидации или преобразования в организации иных организационных – правовых форм муниципальных учреждений, внедрения механизма </w:t>
            </w:r>
            <w:proofErr w:type="spellStart"/>
            <w:r w:rsidRPr="00526E22">
              <w:rPr>
                <w:color w:val="000000"/>
              </w:rPr>
              <w:t>нормативно-подушевого</w:t>
            </w:r>
            <w:proofErr w:type="spellEnd"/>
            <w:r w:rsidRPr="00526E22">
              <w:rPr>
                <w:color w:val="000000"/>
              </w:rPr>
              <w:t xml:space="preserve"> финансирования оказания муниципальных услуг, реализации энергосберегающих мероприятий, сокращения расходов на услуги, приобретаемые на основании договоров гражданско-правового характера с физическими и юридическими лицами по результатам</w:t>
            </w:r>
            <w:proofErr w:type="gramEnd"/>
            <w:r w:rsidRPr="00526E22">
              <w:rPr>
                <w:color w:val="000000"/>
              </w:rPr>
              <w:t xml:space="preserve"> проведенной оценки их целесообразности, а также за счет эффективности расходов капитального характера (первоочередное направление средств на завершение строительства (реконструкции) объектов капитального строительства, на </w:t>
            </w:r>
            <w:r w:rsidRPr="00526E22">
              <w:rPr>
                <w:color w:val="000000"/>
              </w:rPr>
              <w:lastRenderedPageBreak/>
              <w:t>капитальные затраты, способствующие снижению текущих затрат в среднесрочной перспективе)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lastRenderedPageBreak/>
              <w:t xml:space="preserve">Департамент финансов администрации города Югорска, ответственные исполнители и соисполнители муниципальных  программ города Югорска, руководители органов администрации </w:t>
            </w:r>
            <w:r w:rsidRPr="00526E22">
              <w:rPr>
                <w:color w:val="000000"/>
              </w:rPr>
              <w:lastRenderedPageBreak/>
              <w:t>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и полномочий учредителя в отношении муниципальных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lastRenderedPageBreak/>
              <w:t>2014-2016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Проект решения Думы города Югорска о внесении изменений 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доля оптимизированных бюджетных ассигнований от общей суммы расходов бюджета города (без учета средств, направляемых на содержание органов местного самоуправления),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не менее 1,1%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не менее 1,2%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31 084,2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32 973,2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33 363,2</w:t>
            </w:r>
          </w:p>
        </w:tc>
      </w:tr>
      <w:tr w:rsidR="00526E22" w:rsidRPr="00526E22" w:rsidTr="00A07909">
        <w:trPr>
          <w:trHeight w:val="31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отношение количества муниципальных учреждений, подлежащих реорганизации, к общему количеству муниципальных учреждений, 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4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</w:tr>
      <w:tr w:rsidR="00526E22" w:rsidRPr="00526E22" w:rsidTr="00A07909">
        <w:trPr>
          <w:trHeight w:val="8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  <w:rPr>
                <w:color w:val="000000"/>
              </w:rPr>
            </w:pPr>
            <w:proofErr w:type="gramStart"/>
            <w:r w:rsidRPr="00526E22">
              <w:rPr>
                <w:color w:val="000000"/>
              </w:rPr>
              <w:t xml:space="preserve">Оптимизировать расходы на содержание органов местного самоуправления, в том числе за счет оптимизации штатной численности, сокращения расходов, связанных со служебными командировками, объёма подписки на периодические издания и перехода на подписку электронных версий изданий, установления зависимости оплаты труда от эффективности и результативности служебной деятельности сотрудников </w:t>
            </w:r>
            <w:r w:rsidRPr="00526E22">
              <w:rPr>
                <w:color w:val="000000"/>
              </w:rPr>
              <w:lastRenderedPageBreak/>
              <w:t>администрации города Югорска и достижения показателей социально-экономического развития города в соответствии с утвержденной методикой оценки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lastRenderedPageBreak/>
              <w:t>Заместитель главы администрации, в ведении которого находятся юридические вопросы и вопросы муниципальной службы, Департамент финансов администрации города Югорска, управление экономической политики администрации города Югорска, руководители органов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2014-2016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Проект решения Думы города Югорска о внесении изменений в бюджет города Югорска на очередной финансовый год и на плановый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доля оптимизированных бюджетных ассигнований от общей суммы расходов на содержание органов местного самоуправления,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не менее 1,0%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2 470,0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2 660,0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2 680,0</w:t>
            </w:r>
          </w:p>
        </w:tc>
      </w:tr>
      <w:tr w:rsidR="00526E22" w:rsidRPr="00526E22" w:rsidTr="00A07909">
        <w:trPr>
          <w:trHeight w:val="40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r w:rsidRPr="00526E22">
              <w:t>При формировании расходов на оплату труда работников муниципальных учреждений: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 xml:space="preserve">Департамент финансов администрации города Югорска, управление экономической политики администрации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</w:t>
            </w:r>
            <w:r w:rsidRPr="00526E22">
              <w:lastRenderedPageBreak/>
              <w:t>функций и полномочий учредителя в отношении муниципальных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2014-2016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Проект решения Думы города Югорска о внесении изменений в бюджет города Югорска на очередной финансовый год и на плановый период, проекты постановлений администрации города Югорска о внесении изменений в отраслевые примерные положения об оплате труда работников муниципальных учреждений, иные муниципальные правовые акты города Югорска, трудовые договоры с работниками муниципальных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09" w:rsidRDefault="00526E22" w:rsidP="00A07909">
            <w:pPr>
              <w:jc w:val="center"/>
            </w:pPr>
            <w:r w:rsidRPr="00526E22">
              <w:t>доля оптимизированных бюджетных ассигнований</w:t>
            </w:r>
          </w:p>
          <w:p w:rsidR="00526E22" w:rsidRPr="00526E22" w:rsidRDefault="00526E22" w:rsidP="00A07909">
            <w:pPr>
              <w:jc w:val="center"/>
            </w:pPr>
            <w:r w:rsidRPr="00526E22">
              <w:t xml:space="preserve"> от общей суммы расходов бюджета города (без учета средств, направляемых на содержание органов местного самоуправления), %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менее 0,1%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менее 0,1%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менее 0,1%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3 975,0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4 070,0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4 100,0</w:t>
            </w:r>
          </w:p>
        </w:tc>
      </w:tr>
      <w:tr w:rsidR="00526E22" w:rsidRPr="00526E22" w:rsidTr="00A07909">
        <w:trPr>
          <w:trHeight w:val="16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  <w:rPr>
                <w:color w:val="000000"/>
              </w:rPr>
            </w:pPr>
            <w:r w:rsidRPr="00526E22">
              <w:rPr>
                <w:color w:val="000000"/>
              </w:rPr>
              <w:t>- обеспечить оптимизацию штатной численности работников муниципальных учреждений, в том числе за счет исключения дублирующих функций работников, сокращения вакантных ставок, младшего обслуживающего персонала путем заключения договоров с обслуживающими организациями;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</w:tr>
      <w:tr w:rsidR="00526E22" w:rsidRPr="00526E22" w:rsidTr="00A07909">
        <w:trPr>
          <w:trHeight w:val="15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  <w:rPr>
                <w:color w:val="000000"/>
              </w:rPr>
            </w:pPr>
            <w:r w:rsidRPr="00526E22">
              <w:rPr>
                <w:color w:val="000000"/>
              </w:rPr>
              <w:t>- обеспечить дифференциацию оплаты труда основного и прочего персонала, оптимизацию расходов на административно-</w:t>
            </w:r>
            <w:r w:rsidRPr="00526E22">
              <w:rPr>
                <w:color w:val="000000"/>
              </w:rPr>
              <w:lastRenderedPageBreak/>
              <w:t>управленческий и вспомогательный персонал с учетом предельной доли расходов на оплату их труда в фонде  оплаты труда муниципального учреждения;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</w:tr>
      <w:tr w:rsidR="00526E22" w:rsidRPr="00526E22" w:rsidTr="00A07909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A07909" w:rsidP="00A07909">
            <w:pPr>
              <w:jc w:val="both"/>
            </w:pPr>
            <w:r>
              <w:t>- </w:t>
            </w:r>
            <w:r w:rsidR="00526E22" w:rsidRPr="00526E22">
              <w:t>определить оптимальное соотношение гарантированной части заработной платы и стимулирующих выплат;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</w:tr>
      <w:tr w:rsidR="00526E22" w:rsidRPr="00526E22" w:rsidTr="00A07909">
        <w:trPr>
          <w:trHeight w:val="16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>- установить систему критериев и показателей эффективности деятельности муниципальных учреждений, где они в настоящее время отсутствуют, устанавливать стимулирующие выплаты только с учетом показателей эффективности деятельности муниципальных учреждений и работников;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</w:tr>
      <w:tr w:rsidR="00526E22" w:rsidRPr="00526E22" w:rsidTr="00A07909">
        <w:trPr>
          <w:trHeight w:val="68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 xml:space="preserve">- провести мероприятия по организации заключения дополнительных </w:t>
            </w:r>
            <w:r w:rsidRPr="00526E22">
              <w:lastRenderedPageBreak/>
              <w:t xml:space="preserve">соглашений к трудовым договорам (новых трудовых договоров) с работниками муниципальных учреждений, в связи с введением эффективного контракта 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</w:tr>
      <w:tr w:rsidR="00526E22" w:rsidRPr="00526E22" w:rsidTr="00A07909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2.4.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 xml:space="preserve">Расширить перечень и объёмы платных услуг, оказываемых бюджетными и автономными учреждениями города Югорска в соответствии с их Уставами,  а также пересмотреть действующие тарифы на оказание платных услуг, в том числе на предмет определения эффективного уровня рентабельности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</w:pPr>
            <w:r w:rsidRPr="00526E22">
              <w:t>Управление образования администрации города Югорска</w:t>
            </w:r>
          </w:p>
          <w:p w:rsidR="00A07909" w:rsidRPr="00526E22" w:rsidRDefault="00A07909" w:rsidP="00A0790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 xml:space="preserve">до </w:t>
            </w:r>
            <w:r w:rsidR="00A07909">
              <w:t>0</w:t>
            </w:r>
            <w:r w:rsidRPr="00526E22">
              <w:t>1 декабря 2014 года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Внесение изменений в Уставы муниципальных  учреждений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1 400,0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900,0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1 000,0</w:t>
            </w:r>
          </w:p>
        </w:tc>
      </w:tr>
      <w:tr w:rsidR="00526E22" w:rsidRPr="00526E22" w:rsidTr="00A07909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</w:pPr>
            <w:r w:rsidRPr="00526E22">
              <w:t>Управление культуры администрации города Югорска</w:t>
            </w:r>
          </w:p>
          <w:p w:rsidR="00A07909" w:rsidRPr="00526E22" w:rsidRDefault="00A07909" w:rsidP="00A07909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600,0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630,0</w:t>
            </w:r>
          </w:p>
        </w:tc>
      </w:tr>
      <w:tr w:rsidR="00526E22" w:rsidRPr="00526E22" w:rsidTr="00A07909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</w:pPr>
            <w:r w:rsidRPr="00526E22">
              <w:t>Департамент муниципальной собственности и градостроительства администрации города Югорска</w:t>
            </w:r>
          </w:p>
          <w:p w:rsidR="00A07909" w:rsidRPr="00526E22" w:rsidRDefault="00A07909" w:rsidP="00A07909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50,0</w:t>
            </w:r>
          </w:p>
        </w:tc>
      </w:tr>
      <w:tr w:rsidR="00526E22" w:rsidRPr="00526E22" w:rsidTr="00A07909">
        <w:trPr>
          <w:trHeight w:val="12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</w:pPr>
            <w:r w:rsidRPr="00526E22">
              <w:t>Управление  социальной политики администрации города Югорска</w:t>
            </w:r>
          </w:p>
          <w:p w:rsidR="00A07909" w:rsidRPr="00526E22" w:rsidRDefault="00A07909" w:rsidP="00A07909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300,0</w:t>
            </w:r>
          </w:p>
        </w:tc>
      </w:tr>
      <w:tr w:rsidR="00526E22" w:rsidRPr="00526E22" w:rsidTr="00A07909">
        <w:trPr>
          <w:trHeight w:val="19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2.5.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>Создать благоприятные условия для развития негосударственных организаций детского дошкольного образования и досуга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Управления образования администрации города Югорска, Управление экономической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до 31 декабря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Проект постановления администрации города Югорска о внесении изменений в  муниципальную программу города Югорска «Развитие образования города Югорска на 2014 - 2020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количество созданных частных образовательных организаций, оказывающих услуги по присмотру и уходу, воспитанию и развитию детей дошкольного возраста,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 </w:t>
            </w:r>
          </w:p>
        </w:tc>
      </w:tr>
      <w:tr w:rsidR="00526E22" w:rsidRPr="00526E22" w:rsidTr="00A07909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 xml:space="preserve">Передать муниципальные услуги на исполнение в МАУ «Многофункциональный центр предоставления государственных и муниципальных услуг» в полном объеме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09" w:rsidRPr="00526E22" w:rsidRDefault="00526E22" w:rsidP="00A07909">
            <w:pPr>
              <w:jc w:val="center"/>
            </w:pPr>
            <w:r w:rsidRPr="00526E22">
              <w:t>Управление экономической политики администрации города Югорска, МАУ «Многофункциональный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 xml:space="preserve">до </w:t>
            </w:r>
            <w:r w:rsidR="00A07909">
              <w:t>0</w:t>
            </w:r>
            <w:r w:rsidRPr="00526E22">
              <w:t>1 ноября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Проект постановления администрации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количество муниципальных услуг, переданных на исполнение в многофункциональный центр  в полном объеме,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340,9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340,9</w:t>
            </w:r>
          </w:p>
        </w:tc>
      </w:tr>
      <w:tr w:rsidR="00526E22" w:rsidRPr="00526E22" w:rsidTr="00A07909">
        <w:trPr>
          <w:trHeight w:val="188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2.7.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 xml:space="preserve">Внести изменения в целевые показатели  муниципальных планов мероприятий («дорожных карт») повышения эффективности и качества услуг в сфере образования и культуры по результатам согласования с </w:t>
            </w:r>
            <w:r w:rsidRPr="00526E22">
              <w:lastRenderedPageBreak/>
              <w:t>окружными ведомствами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lastRenderedPageBreak/>
              <w:t>Управление образования администрации города Югорска, Управление культуры администрации города Югорска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 xml:space="preserve">до </w:t>
            </w:r>
            <w:r w:rsidR="00A07909">
              <w:t>0</w:t>
            </w:r>
            <w:r w:rsidRPr="00526E22">
              <w:t>1 октября 2014 года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09" w:rsidRDefault="00526E22" w:rsidP="00A07909">
            <w:pPr>
              <w:jc w:val="center"/>
            </w:pPr>
            <w:r w:rsidRPr="00526E22">
              <w:t>Прое</w:t>
            </w:r>
            <w:r w:rsidR="00A07909">
              <w:t xml:space="preserve">кт решения Думы города Югорска </w:t>
            </w:r>
          </w:p>
          <w:p w:rsidR="00526E22" w:rsidRPr="00526E22" w:rsidRDefault="00A07909" w:rsidP="00A07909">
            <w:pPr>
              <w:jc w:val="center"/>
            </w:pPr>
            <w:r>
              <w:t>«</w:t>
            </w:r>
            <w:r w:rsidR="00526E22" w:rsidRPr="00526E22">
              <w:t>О внесении изменений в решение Думы города Югорска от 20.12.2013 № 68 «О бюджете города Югорска на 2014 год и на плановый период 2015 и 2016 годов»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соотношение заработной платы педагогических работников государственных (муниципальных) образовательных  организаций к заработной плате</w:t>
            </w:r>
            <w:proofErr w:type="gramStart"/>
            <w:r w:rsidRPr="00526E22">
              <w:rPr>
                <w:color w:val="000000"/>
              </w:rPr>
              <w:t>, %:</w:t>
            </w:r>
            <w:proofErr w:type="gramEnd"/>
          </w:p>
          <w:p w:rsidR="00A07909" w:rsidRDefault="00A07909" w:rsidP="00A07909">
            <w:pPr>
              <w:jc w:val="center"/>
              <w:rPr>
                <w:color w:val="000000"/>
              </w:rPr>
            </w:pPr>
          </w:p>
          <w:p w:rsidR="00A07909" w:rsidRPr="00526E22" w:rsidRDefault="00A07909" w:rsidP="00A07909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10 000,0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10 000,0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10 000,0</w:t>
            </w:r>
          </w:p>
        </w:tc>
      </w:tr>
      <w:tr w:rsidR="00526E22" w:rsidRPr="00526E22" w:rsidTr="00A07909">
        <w:trPr>
          <w:trHeight w:val="2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09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 xml:space="preserve">дошкольное образование </w:t>
            </w:r>
          </w:p>
          <w:p w:rsid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(к средней заработной плате в общем образовании)</w:t>
            </w:r>
          </w:p>
          <w:p w:rsidR="00A07909" w:rsidRPr="00526E22" w:rsidRDefault="00A07909" w:rsidP="00A07909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100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</w:tr>
      <w:tr w:rsidR="00526E22" w:rsidRPr="00526E22" w:rsidTr="00A07909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909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общее образование</w:t>
            </w:r>
          </w:p>
          <w:p w:rsid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 xml:space="preserve"> (к средней заработной плате в регионе)</w:t>
            </w:r>
          </w:p>
          <w:p w:rsidR="00A07909" w:rsidRPr="00526E22" w:rsidRDefault="00A07909" w:rsidP="00A07909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100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</w:tr>
      <w:tr w:rsidR="00526E22" w:rsidRPr="00526E22" w:rsidTr="00A07909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дополнительное образование детей (к средней заработной плате учителей в регионе)</w:t>
            </w:r>
          </w:p>
          <w:p w:rsidR="00A07909" w:rsidRPr="00526E22" w:rsidRDefault="00A07909" w:rsidP="00A07909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90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</w:tr>
      <w:tr w:rsidR="00526E22" w:rsidRPr="00526E22" w:rsidTr="00A07909">
        <w:trPr>
          <w:trHeight w:val="22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 xml:space="preserve">соотношение средней заработной платы работников учреждений культуры и средней заработной платы </w:t>
            </w:r>
            <w:proofErr w:type="gramStart"/>
            <w:r w:rsidRPr="00526E22">
              <w:rPr>
                <w:color w:val="000000"/>
              </w:rPr>
              <w:t>в</w:t>
            </w:r>
            <w:proofErr w:type="gramEnd"/>
            <w:r w:rsidRPr="00526E22">
              <w:rPr>
                <w:color w:val="000000"/>
              </w:rPr>
              <w:t xml:space="preserve"> </w:t>
            </w:r>
            <w:proofErr w:type="gramStart"/>
            <w:r w:rsidRPr="00526E22">
              <w:rPr>
                <w:color w:val="000000"/>
              </w:rPr>
              <w:t>Ханты-Мансийском</w:t>
            </w:r>
            <w:proofErr w:type="gramEnd"/>
            <w:r w:rsidRPr="00526E22">
              <w:rPr>
                <w:color w:val="000000"/>
              </w:rPr>
              <w:t xml:space="preserve">  автономном округе в 2014-2016 годах, %</w:t>
            </w:r>
          </w:p>
          <w:p w:rsidR="00A07909" w:rsidRPr="00526E22" w:rsidRDefault="00A07909" w:rsidP="00A07909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64,9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73,7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color w:val="000000"/>
              </w:rPr>
            </w:pPr>
            <w:r w:rsidRPr="00526E22">
              <w:rPr>
                <w:color w:val="000000"/>
              </w:rPr>
              <w:t>82,4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22" w:rsidRPr="00526E22" w:rsidRDefault="00526E22" w:rsidP="00AB5D8F">
            <w:pPr>
              <w:rPr>
                <w:color w:val="000000"/>
              </w:rPr>
            </w:pPr>
          </w:p>
        </w:tc>
      </w:tr>
      <w:tr w:rsidR="00526E22" w:rsidRPr="00526E22" w:rsidTr="00A07909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2.8.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  <w:rPr>
                <w:color w:val="000000"/>
              </w:rPr>
            </w:pPr>
            <w:r w:rsidRPr="00526E22">
              <w:rPr>
                <w:color w:val="000000"/>
              </w:rPr>
              <w:t>Провести инвентаризацию выплат социального характера работникам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Управление экономической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III квартал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Аналитическая справка, проекты муниципальных правовых актов, устанавливающие выплаты социального характера работникам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доля выплат социального характера работникам муниципальных учреждений, включенных в "эффективный контракт", от общего количества установленных выплат социального характера,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100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Ожидаемый эффект будет просчитан после проведения инвентаризации выплат</w:t>
            </w:r>
          </w:p>
        </w:tc>
      </w:tr>
      <w:tr w:rsidR="00526E22" w:rsidRPr="00526E22" w:rsidTr="00A07909">
        <w:trPr>
          <w:trHeight w:val="2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  <w:rPr>
                <w:color w:val="000000"/>
              </w:rPr>
            </w:pPr>
            <w:r w:rsidRPr="00526E22">
              <w:rPr>
                <w:color w:val="000000"/>
              </w:rPr>
              <w:t>Провести оценку эффективности предоставления из бюджета города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Департамент финансов администрации города Югорска, руководители органов администрации города Югорска, являющиеся главными распорядителями средств субсидий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III квартал 2014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Аналитическая справка, проекты постановлений администрации города Югорска о внесении изменений в действующие порядки предоставления субсидий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отсутствие субсидий юридическим лицам, индивидуальным предпринимателям, физическим лицам, не соответствующих критериям эффективности и результативности их предоставления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Ожидаемый эффект будет просчитан после проведения оценки эффективности</w:t>
            </w:r>
          </w:p>
        </w:tc>
      </w:tr>
      <w:tr w:rsidR="00526E22" w:rsidRPr="00526E22" w:rsidTr="00A07909">
        <w:trPr>
          <w:trHeight w:val="126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Итого по разделу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B5D8F">
            <w:pPr>
              <w:rPr>
                <w:b/>
                <w:bCs/>
                <w:color w:val="000000"/>
              </w:rPr>
            </w:pPr>
            <w:r w:rsidRPr="00526E22">
              <w:rPr>
                <w:b/>
                <w:bCs/>
                <w:color w:val="000000"/>
              </w:rPr>
              <w:t>доля оптимизированных бюджетных ассигнований от общей суммы расходов бюджета города, %</w:t>
            </w:r>
          </w:p>
          <w:p w:rsidR="00A07909" w:rsidRPr="00526E22" w:rsidRDefault="00A07909" w:rsidP="00AB5D8F">
            <w:pPr>
              <w:rPr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не менее 1,3%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не менее 1,4%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не менее 1,5%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50 506,0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51 894,1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52 464,1</w:t>
            </w:r>
          </w:p>
        </w:tc>
      </w:tr>
      <w:tr w:rsidR="00526E22" w:rsidRPr="00526E22" w:rsidTr="00A07909">
        <w:trPr>
          <w:trHeight w:val="315"/>
        </w:trPr>
        <w:tc>
          <w:tcPr>
            <w:tcW w:w="157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lastRenderedPageBreak/>
              <w:t>Раздел 3.Мероприятия по сокращению муниципального долга города Югорска на его обслуживание</w:t>
            </w:r>
          </w:p>
        </w:tc>
      </w:tr>
      <w:tr w:rsidR="00526E22" w:rsidRPr="00526E22" w:rsidTr="00A07909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>Установить значение показателя соотношения муниципального долга к доходам бюджета города без учета безвозмездных поступлений и (или) поступлений налоговых ходов по дополнительным нормативам отчислений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Департамент финансов администрации города Югорска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center"/>
            </w:pPr>
            <w:r w:rsidRPr="00526E22">
              <w:t>отношение муниципального долга к доходам бюджета города без учета безвозмездных поступлений и (или) поступлений налоговых ходов по дополнительным нормативам отчислений, %</w:t>
            </w:r>
          </w:p>
          <w:p w:rsidR="00A07909" w:rsidRPr="00526E22" w:rsidRDefault="00A07909" w:rsidP="00A07909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не более 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более 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более 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</w:tr>
      <w:tr w:rsidR="00526E22" w:rsidRPr="00526E22" w:rsidTr="00A07909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Default="00526E22" w:rsidP="00A07909">
            <w:pPr>
              <w:jc w:val="both"/>
            </w:pPr>
            <w:r w:rsidRPr="00526E22">
              <w:t>Установить уровень долговой нагрузки на бюджет города по ежегодному погашению долговых обязательств на уровне, не превышающем 55% от суммарного годового объема доходов бюджета города без учета безвозмездных поступлений</w:t>
            </w:r>
          </w:p>
          <w:p w:rsidR="00A07909" w:rsidRPr="00526E22" w:rsidRDefault="00A07909" w:rsidP="00A07909">
            <w:pPr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Департамент финансов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отношение годового объема погашения долговых обязательств к суммарному годовому объему доходов бюджета города без учета безвозмездных поступлений,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не более  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более  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более 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0,0</w:t>
            </w:r>
          </w:p>
        </w:tc>
      </w:tr>
      <w:tr w:rsidR="00526E22" w:rsidRPr="00526E22" w:rsidTr="00A07909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lastRenderedPageBreak/>
              <w:t>3.3.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both"/>
            </w:pPr>
            <w:r w:rsidRPr="00526E22">
              <w:t>Установить предельный годовой объем расходов на обслуживание муниципального долга не более 5 % от общего годового объема расходов бюджета города, за исключением расходов, осуществляемых за счет субвенций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Департамент финансов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07909">
            <w:pPr>
              <w:jc w:val="center"/>
            </w:pPr>
            <w:r w:rsidRPr="00526E22">
              <w:t>отношение годового объема расходов на обслуживание государственного долга к общему годовому объему расходов бюджета города, за исключением расходов, осуществляемых за счет субвенций,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более 5%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более 5%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не более 5%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1 000,0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2 000,0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</w:pPr>
            <w:r w:rsidRPr="00526E22">
              <w:t>3 000,0</w:t>
            </w:r>
          </w:p>
        </w:tc>
      </w:tr>
      <w:tr w:rsidR="00526E22" w:rsidRPr="00526E22" w:rsidTr="00A07909">
        <w:trPr>
          <w:trHeight w:val="31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Итого по разделу 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1 000,0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2 000,0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3 000,0</w:t>
            </w:r>
          </w:p>
        </w:tc>
      </w:tr>
      <w:tr w:rsidR="00526E22" w:rsidRPr="00526E22" w:rsidTr="00A07909">
        <w:trPr>
          <w:trHeight w:val="31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ВСЕГО по плану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proofErr w:type="spellStart"/>
            <w:r w:rsidRPr="00526E22">
              <w:rPr>
                <w:b/>
                <w:bCs/>
              </w:rPr>
              <w:t>х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79 241,0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78 904,1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E22" w:rsidRPr="00526E22" w:rsidRDefault="00526E22" w:rsidP="00AB5D8F">
            <w:pPr>
              <w:jc w:val="center"/>
              <w:rPr>
                <w:b/>
                <w:bCs/>
              </w:rPr>
            </w:pPr>
            <w:r w:rsidRPr="00526E22">
              <w:rPr>
                <w:b/>
                <w:bCs/>
              </w:rPr>
              <w:t>78 604,1</w:t>
            </w:r>
          </w:p>
        </w:tc>
      </w:tr>
    </w:tbl>
    <w:p w:rsidR="00526E22" w:rsidRPr="009660EC" w:rsidRDefault="00526E22" w:rsidP="00526E22">
      <w:pPr>
        <w:jc w:val="center"/>
        <w:rPr>
          <w:b/>
          <w:bCs/>
          <w:sz w:val="27"/>
          <w:szCs w:val="27"/>
        </w:rPr>
      </w:pPr>
    </w:p>
    <w:p w:rsidR="00526E22" w:rsidRPr="00526E22" w:rsidRDefault="00526E22" w:rsidP="007F4A15">
      <w:pPr>
        <w:jc w:val="both"/>
        <w:rPr>
          <w:sz w:val="24"/>
          <w:szCs w:val="24"/>
        </w:rPr>
      </w:pPr>
    </w:p>
    <w:sectPr w:rsidR="00526E22" w:rsidRPr="00526E22" w:rsidSect="00526E2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0853"/>
    <w:rsid w:val="004B0DBB"/>
    <w:rsid w:val="004C6A75"/>
    <w:rsid w:val="00510950"/>
    <w:rsid w:val="00526E22"/>
    <w:rsid w:val="0053339B"/>
    <w:rsid w:val="00624190"/>
    <w:rsid w:val="00635539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07909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2A44"/>
    <w:rsid w:val="00CE2A5A"/>
    <w:rsid w:val="00CE6265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2014-08-14T06:37:00Z</dcterms:modified>
</cp:coreProperties>
</file>